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Wilson 6.3 Notes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sz w:val="42"/>
          <w:szCs w:val="42"/>
        </w:rPr>
      </w:pPr>
      <w:r w:rsidDel="00000000" w:rsidR="00000000" w:rsidRPr="00000000">
        <w:rPr>
          <w:sz w:val="42"/>
          <w:szCs w:val="42"/>
          <w:rtl w:val="0"/>
        </w:rPr>
        <w:t xml:space="preserve">Two suffixes can be added to a word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42"/>
          <w:szCs w:val="42"/>
        </w:rPr>
      </w:pPr>
      <w:r w:rsidDel="00000000" w:rsidR="00000000" w:rsidRPr="00000000">
        <w:rPr>
          <w:sz w:val="42"/>
          <w:szCs w:val="42"/>
          <w:rtl w:val="0"/>
        </w:rPr>
        <w:t xml:space="preserve">-</w:t>
      </w:r>
      <w:r w:rsidDel="00000000" w:rsidR="00000000" w:rsidRPr="00000000">
        <w:rPr>
          <w:sz w:val="42"/>
          <w:szCs w:val="42"/>
          <w:rtl w:val="0"/>
        </w:rPr>
        <w:t xml:space="preserve">Basewords</w:t>
      </w:r>
      <w:r w:rsidDel="00000000" w:rsidR="00000000" w:rsidRPr="00000000">
        <w:rPr>
          <w:sz w:val="42"/>
          <w:szCs w:val="42"/>
          <w:rtl w:val="0"/>
        </w:rPr>
        <w:t xml:space="preserve"> can sometimes have two suffixes added to them. </w:t>
      </w:r>
    </w:p>
    <w:p w:rsidR="00000000" w:rsidDel="00000000" w:rsidP="00000000" w:rsidRDefault="00000000" w:rsidRPr="00000000" w14:paraId="00000005">
      <w:pPr>
        <w:rPr>
          <w:sz w:val="42"/>
          <w:szCs w:val="42"/>
        </w:rPr>
      </w:pPr>
      <w:r w:rsidDel="00000000" w:rsidR="00000000" w:rsidRPr="00000000">
        <w:rPr>
          <w:sz w:val="42"/>
          <w:szCs w:val="42"/>
          <w:rtl w:val="0"/>
        </w:rPr>
        <w:t xml:space="preserve">Example:</w:t>
      </w:r>
    </w:p>
    <w:p w:rsidR="00000000" w:rsidDel="00000000" w:rsidP="00000000" w:rsidRDefault="00000000" w:rsidRPr="00000000" w14:paraId="00000006">
      <w:pPr>
        <w:spacing w:line="360" w:lineRule="auto"/>
        <w:rPr>
          <w:sz w:val="42"/>
          <w:szCs w:val="42"/>
        </w:rPr>
      </w:pPr>
      <w:r w:rsidDel="00000000" w:rsidR="00000000" w:rsidRPr="00000000">
        <w:rPr>
          <w:sz w:val="42"/>
          <w:szCs w:val="42"/>
          <w:rtl w:val="0"/>
        </w:rPr>
        <w:tab/>
        <w:t xml:space="preserve">hope</w:t>
        <w:tab/>
        <w:t xml:space="preserve">-ful</w:t>
        <w:tab/>
        <w:t xml:space="preserve">-ly= hopefully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rPr>
          <w:sz w:val="42"/>
          <w:szCs w:val="42"/>
        </w:rPr>
      </w:pPr>
      <w:r w:rsidDel="00000000" w:rsidR="00000000" w:rsidRPr="00000000">
        <w:rPr>
          <w:sz w:val="42"/>
          <w:szCs w:val="42"/>
          <w:rtl w:val="0"/>
        </w:rPr>
        <w:t xml:space="preserve">There are now TWO l’s because the two suffixes each keep their spellings (fu</w:t>
      </w:r>
      <w:r w:rsidDel="00000000" w:rsidR="00000000" w:rsidRPr="00000000">
        <w:rPr>
          <w:sz w:val="42"/>
          <w:szCs w:val="42"/>
          <w:u w:val="single"/>
          <w:rtl w:val="0"/>
        </w:rPr>
        <w:t xml:space="preserve">l</w:t>
      </w:r>
      <w:r w:rsidDel="00000000" w:rsidR="00000000" w:rsidRPr="00000000">
        <w:rPr>
          <w:sz w:val="42"/>
          <w:szCs w:val="42"/>
          <w:rtl w:val="0"/>
        </w:rPr>
        <w:t xml:space="preserve"> and l</w:t>
      </w:r>
      <w:r w:rsidDel="00000000" w:rsidR="00000000" w:rsidRPr="00000000">
        <w:rPr>
          <w:sz w:val="42"/>
          <w:szCs w:val="42"/>
          <w:u w:val="single"/>
          <w:rtl w:val="0"/>
        </w:rPr>
        <w:t xml:space="preserve">y</w:t>
      </w:r>
      <w:r w:rsidDel="00000000" w:rsidR="00000000" w:rsidRPr="00000000">
        <w:rPr>
          <w:sz w:val="42"/>
          <w:szCs w:val="42"/>
          <w:rtl w:val="0"/>
        </w:rPr>
        <w:t xml:space="preserve">).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rPr>
          <w:sz w:val="42"/>
          <w:szCs w:val="42"/>
        </w:rPr>
      </w:pPr>
      <w:r w:rsidDel="00000000" w:rsidR="00000000" w:rsidRPr="00000000">
        <w:rPr>
          <w:sz w:val="42"/>
          <w:szCs w:val="42"/>
          <w:rtl w:val="0"/>
        </w:rPr>
        <w:t xml:space="preserve">As we practice, we should read the baseword first, then the entire word with the suffixes added.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line="360" w:lineRule="auto"/>
        <w:ind w:left="1440" w:hanging="360"/>
        <w:rPr>
          <w:sz w:val="42"/>
          <w:szCs w:val="42"/>
        </w:rPr>
      </w:pPr>
      <w:r w:rsidDel="00000000" w:rsidR="00000000" w:rsidRPr="00000000">
        <w:rPr>
          <w:sz w:val="42"/>
          <w:szCs w:val="42"/>
          <w:rtl w:val="0"/>
        </w:rPr>
        <w:t xml:space="preserve">Example: hope / hopefully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spacing w:line="360" w:lineRule="auto"/>
        <w:ind w:left="1440" w:hanging="360"/>
        <w:rPr>
          <w:sz w:val="42"/>
          <w:szCs w:val="42"/>
        </w:rPr>
      </w:pPr>
      <w:r w:rsidDel="00000000" w:rsidR="00000000" w:rsidRPr="00000000">
        <w:rPr>
          <w:sz w:val="42"/>
          <w:szCs w:val="42"/>
          <w:rtl w:val="0"/>
        </w:rPr>
        <w:t xml:space="preserve">Example: effect / effectively</w:t>
      </w:r>
    </w:p>
    <w:p w:rsidR="00000000" w:rsidDel="00000000" w:rsidP="00000000" w:rsidRDefault="00000000" w:rsidRPr="00000000" w14:paraId="0000000B">
      <w:pPr>
        <w:numPr>
          <w:ilvl w:val="2"/>
          <w:numId w:val="2"/>
        </w:numPr>
        <w:spacing w:line="360" w:lineRule="auto"/>
        <w:ind w:left="2160" w:hanging="360"/>
        <w:rPr>
          <w:sz w:val="42"/>
          <w:szCs w:val="42"/>
        </w:rPr>
      </w:pPr>
      <w:r w:rsidDel="00000000" w:rsidR="00000000" w:rsidRPr="00000000">
        <w:rPr>
          <w:sz w:val="42"/>
          <w:szCs w:val="42"/>
          <w:rtl w:val="0"/>
        </w:rPr>
        <w:t xml:space="preserve">What are the two suffixes added to the baseword? __________ and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